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5F8EE">
    <v:background id="_x0000_s1025" o:bwmode="white" fillcolor="#f5f8ee" o:targetscreensize="800,600">
      <v:fill color2="fill lighten(0)" angle="-45" method="linear sigma" type="gradient"/>
    </v:background>
  </w:background>
  <w:body>
    <w:p w:rsidR="007B42D1" w:rsidRDefault="0006452E" w:rsidP="0006452E">
      <w:pPr>
        <w:jc w:val="center"/>
        <w:rPr>
          <w:rtl/>
        </w:rPr>
      </w:pPr>
      <w:r w:rsidRPr="0006452E">
        <w:rPr>
          <w:rFonts w:cs="Arial"/>
          <w:noProof/>
          <w:rtl/>
        </w:rPr>
        <w:drawing>
          <wp:inline distT="0" distB="0" distL="0" distR="0">
            <wp:extent cx="2000727" cy="648233"/>
            <wp:effectExtent l="0" t="0" r="0" b="0"/>
            <wp:docPr id="1" name="Picture 1" descr="Besm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sm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924" cy="66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2D1" w:rsidRPr="00894EAD" w:rsidRDefault="007B42D1" w:rsidP="00CA0935">
      <w:pPr>
        <w:rPr>
          <w:b/>
          <w:bCs/>
          <w:color w:val="1922D7"/>
          <w:sz w:val="24"/>
          <w:szCs w:val="24"/>
          <w:rtl/>
        </w:rPr>
      </w:pPr>
      <w:r w:rsidRPr="00894EAD">
        <w:rPr>
          <w:b/>
          <w:bCs/>
          <w:color w:val="1922D7"/>
          <w:sz w:val="24"/>
          <w:szCs w:val="24"/>
          <w:rtl/>
        </w:rPr>
        <w:t>سؤالات بین درسی اخلاق</w:t>
      </w:r>
      <w:r w:rsidRPr="00894EAD">
        <w:rPr>
          <w:rFonts w:hint="cs"/>
          <w:b/>
          <w:bCs/>
          <w:color w:val="1922D7"/>
          <w:sz w:val="24"/>
          <w:szCs w:val="24"/>
          <w:rtl/>
        </w:rPr>
        <w:t xml:space="preserve"> اسلامی </w:t>
      </w:r>
    </w:p>
    <w:p w:rsidR="007B42D1" w:rsidRPr="00513ABC" w:rsidRDefault="007B42D1" w:rsidP="00246DE8">
      <w:pPr>
        <w:spacing w:line="360" w:lineRule="auto"/>
        <w:rPr>
          <w:rFonts w:ascii="Tahoma" w:hAnsi="Tahoma" w:cs="Tahoma"/>
          <w:b/>
          <w:bCs/>
          <w:color w:val="002060"/>
          <w:sz w:val="20"/>
          <w:szCs w:val="20"/>
          <w:rtl/>
        </w:rPr>
      </w:pPr>
      <w:r w:rsidRPr="00246DE8">
        <w:rPr>
          <w:rFonts w:ascii="Tahoma" w:hAnsi="Tahoma" w:cs="Tahoma"/>
          <w:b/>
          <w:bCs/>
          <w:color w:val="002060"/>
          <w:sz w:val="20"/>
          <w:szCs w:val="20"/>
          <w:rtl/>
        </w:rPr>
        <w:t>جلسه اول</w:t>
      </w:r>
      <w:r w:rsidRPr="00246DE8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246DE8">
        <w:rPr>
          <w:rFonts w:ascii="Tahoma" w:hAnsi="Tahoma" w:cs="Tahoma"/>
          <w:b/>
          <w:bCs/>
          <w:color w:val="002060"/>
          <w:sz w:val="20"/>
          <w:szCs w:val="20"/>
          <w:rtl/>
        </w:rPr>
        <w:t>گزينۀ صحيح دربارۀ مفهوم لغوی واژۀ معرفت كدام است؟</w:t>
      </w:r>
      <w:r w:rsidRPr="00246DE8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246DE8">
        <w:rPr>
          <w:rFonts w:ascii="Tahoma" w:hAnsi="Tahoma" w:cs="Tahoma"/>
          <w:b/>
          <w:bCs/>
          <w:color w:val="002060"/>
          <w:sz w:val="20"/>
          <w:szCs w:val="20"/>
          <w:rtl/>
        </w:rPr>
        <w:t>الف) دريافتن</w:t>
      </w:r>
      <w:r w:rsidRPr="00246DE8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246DE8">
        <w:rPr>
          <w:rFonts w:ascii="Tahoma" w:hAnsi="Tahoma" w:cs="Tahoma"/>
          <w:b/>
          <w:bCs/>
          <w:color w:val="002060"/>
          <w:sz w:val="20"/>
          <w:szCs w:val="20"/>
          <w:rtl/>
        </w:rPr>
        <w:t>ذات شیء</w:t>
      </w:r>
      <w:r w:rsidRPr="00246DE8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246DE8">
        <w:rPr>
          <w:rFonts w:ascii="Tahoma" w:hAnsi="Tahoma" w:cs="Tahoma"/>
          <w:b/>
          <w:bCs/>
          <w:color w:val="002060"/>
          <w:sz w:val="20"/>
          <w:szCs w:val="20"/>
          <w:rtl/>
        </w:rPr>
        <w:t>ب) حكم بر وجود صفتی برای شیء</w:t>
      </w:r>
      <w:r w:rsidRPr="00246DE8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246DE8">
        <w:rPr>
          <w:rFonts w:ascii="Tahoma" w:hAnsi="Tahoma" w:cs="Tahoma"/>
          <w:b/>
          <w:bCs/>
          <w:color w:val="002060"/>
          <w:sz w:val="20"/>
          <w:szCs w:val="20"/>
          <w:rtl/>
        </w:rPr>
        <w:t>ج) اعم بودن از علم</w:t>
      </w:r>
      <w:r w:rsidRPr="00246DE8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246DE8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دريافتن شیء از راه انديشيدن و تأمل در اثر</w:t>
      </w:r>
      <w:r w:rsidRPr="00246DE8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246DE8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آن</w:t>
      </w:r>
      <w:r w:rsidR="00143090" w:rsidRPr="00246DE8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در كدام عبارت قرآنی، علم از اخلاق جدا شده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﴿وَ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اللَّهُ أَخْرَجَكُم مِّنْ بُطُونِ أُمَّهَاتِكُمْ لا تَعْلَمُونَ شَیئاً﴾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ب) ﴿و أَضَلَّهُ اللَّهُ عَلَی عِلْمٍ﴾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</w:t>
      </w:r>
      <w:r w:rsidR="005B607C">
        <w:rPr>
          <w:rFonts w:ascii="Tahoma" w:hAnsi="Tahoma" w:cs="Tahoma" w:hint="cs"/>
          <w:b/>
          <w:bCs/>
          <w:color w:val="002060"/>
          <w:sz w:val="20"/>
          <w:szCs w:val="20"/>
          <w:rtl/>
        </w:rPr>
        <w:t>)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﴿الَّذِينَ آتَيْناهُمُ الْكِتابَ يَعْرِفُونَهُ كَمَا يَعْرِفُونَ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أَبْناءَهُمْ﴾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﴿إِنَّما یَخْشَی اللَّهَ مِنْ عِبادِهِ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الْعُلَماءُ﴾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كدام دسته از عالمان سرچشمۀ اختلافات مذهبی هستند؟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الف) عالمان دنيادوست و ریاست‌طلب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عالمان منكر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حق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عالمان گمراه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عالمان هوسران</w:t>
      </w:r>
      <w:r w:rsidR="00143090"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از دیدگاه علی (علیه السلام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)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ترس از خدا به چه معناست؟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ترس از ذات خدا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ترس از ستم به بندگان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خدا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ترس از گناهان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موارد «ب» و «ج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>»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هنگامی كه انسان بر خلاف علم خویش، ضد اخلاقی را مرتکب می‌شود،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........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است، اما ........ نیست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الف) علم ـ اخلاق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اخلاق ـ علم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معرفت قلبی ـ اخلاق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معرفت عقلی ـ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علم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بر اساس روايات اسلامی كدام معرفت،‌ علم حقيقی‌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lastRenderedPageBreak/>
        <w:t>الف) معرفتی كه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روشنی دل است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معرفتی كه انسان‌ساز و توأم با اخلاق است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معرفتی كه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حاصل آن خداپروايی است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همۀ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موارد</w:t>
      </w:r>
      <w:r w:rsidR="00143090"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عبارت «وَالْعِلْمُ يَهْتِفُ بِالْعَمَلِ فَإِنْ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أَجَابَهُ وَإِلَّا ارْتَحَلَ عَنْهُ» با كدام گزینه مرتبط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حقیقت علم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و عرفان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معرفت قلبی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رابطۀ علم و عمل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علم حقیقی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ديدگاه اسلام دربارۀ علوم رسمی چيست؟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اين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علوم ارزشی ندارند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اگر علوم رسمی در كنار معارف اسلامی آموخته شوند،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ارزشمندند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.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تمامی علوم رسمی به شرط اینکه با جوهر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علم، معرفت و اخلاق همراه باشند، ارزشمندند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highlight w:val="yellow"/>
        </w:rPr>
        <w:t xml:space="preserve"> </w:t>
      </w:r>
      <w:r w:rsidR="00894EAD" w:rsidRPr="00513ABC">
        <w:rPr>
          <w:rFonts w:ascii="Tahoma" w:hAnsi="Tahoma" w:cs="Tahoma" w:hint="cs"/>
          <w:b/>
          <w:bCs/>
          <w:color w:val="002060"/>
          <w:sz w:val="20"/>
          <w:szCs w:val="20"/>
          <w:rtl/>
        </w:rPr>
        <w:t xml:space="preserve">   د)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برخی از اين علوم مفيد و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ارزشمندند</w:t>
      </w:r>
    </w:p>
    <w:p w:rsidR="007B42D1" w:rsidRPr="005B607C" w:rsidRDefault="007B42D1" w:rsidP="00246DE8">
      <w:pPr>
        <w:spacing w:line="360" w:lineRule="auto"/>
        <w:rPr>
          <w:rFonts w:ascii="Tahoma" w:hAnsi="Tahoma" w:cs="Tahoma"/>
          <w:b/>
          <w:bCs/>
          <w:color w:val="E20000"/>
          <w:sz w:val="20"/>
          <w:szCs w:val="20"/>
          <w:rtl/>
        </w:rPr>
      </w:pP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جلسه دوم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حكمت در لغت عبارت‌ است از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: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بایدها و نبایدها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سیاست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مدن و تدبیر منزل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منع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داوری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عادلانه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6841B1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6841B1">
        <w:rPr>
          <w:rFonts w:ascii="Tahoma" w:hAnsi="Tahoma" w:cs="Tahoma"/>
          <w:b/>
          <w:bCs/>
          <w:color w:val="002060"/>
          <w:sz w:val="20"/>
          <w:szCs w:val="20"/>
          <w:rtl/>
        </w:rPr>
        <w:t>كدام گزینه از مصادیق حكمت علمی در قرآن است؟</w:t>
      </w:r>
      <w:r w:rsidRPr="006841B1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6841B1">
        <w:rPr>
          <w:rFonts w:ascii="Tahoma" w:hAnsi="Tahoma" w:cs="Tahoma"/>
          <w:b/>
          <w:bCs/>
          <w:color w:val="002060"/>
          <w:sz w:val="20"/>
          <w:szCs w:val="20"/>
          <w:rtl/>
        </w:rPr>
        <w:t>الف) فرمانبری خدا،</w:t>
      </w:r>
      <w:r w:rsidRPr="006841B1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6841B1">
        <w:rPr>
          <w:rFonts w:ascii="Tahoma" w:hAnsi="Tahoma" w:cs="Tahoma"/>
          <w:b/>
          <w:bCs/>
          <w:color w:val="002060"/>
          <w:sz w:val="20"/>
          <w:szCs w:val="20"/>
          <w:rtl/>
        </w:rPr>
        <w:t>فهم دین، فهم و عقل</w:t>
      </w:r>
      <w:r w:rsidRPr="006841B1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6841B1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ب) قرآن، معرفت، فهم و عقل</w:t>
      </w:r>
      <w:r w:rsidRPr="006841B1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6841B1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6841B1">
        <w:rPr>
          <w:rFonts w:ascii="Tahoma" w:hAnsi="Tahoma" w:cs="Tahoma"/>
          <w:b/>
          <w:bCs/>
          <w:color w:val="002060"/>
          <w:sz w:val="20"/>
          <w:szCs w:val="20"/>
          <w:rtl/>
        </w:rPr>
        <w:t>ج) قرآن، معرفت، حق‌مداری</w:t>
      </w:r>
      <w:r w:rsidRPr="006841B1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6841B1">
        <w:rPr>
          <w:rFonts w:ascii="Tahoma" w:hAnsi="Tahoma" w:cs="Tahoma"/>
          <w:b/>
          <w:bCs/>
          <w:color w:val="002060"/>
          <w:sz w:val="20"/>
          <w:szCs w:val="20"/>
          <w:rtl/>
        </w:rPr>
        <w:t>د) فرمانبری خدا، فهم دین، شناخت</w:t>
      </w:r>
      <w:r w:rsidRPr="006841B1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6841B1">
        <w:rPr>
          <w:rFonts w:ascii="Tahoma" w:hAnsi="Tahoma" w:cs="Tahoma"/>
          <w:b/>
          <w:bCs/>
          <w:color w:val="002060"/>
          <w:sz w:val="20"/>
          <w:szCs w:val="20"/>
          <w:rtl/>
        </w:rPr>
        <w:t>امام</w:t>
      </w:r>
      <w:r w:rsidRPr="006841B1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حكمت علمی عبارت است از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: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جاذبۀ عقلانی ضد شهوات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</w:t>
      </w:r>
      <w:r w:rsidR="00894EAD" w:rsidRPr="00513ABC">
        <w:rPr>
          <w:rFonts w:ascii="Tahoma" w:hAnsi="Tahoma" w:cs="Tahoma" w:hint="cs"/>
          <w:b/>
          <w:bCs/>
          <w:color w:val="002060"/>
          <w:sz w:val="20"/>
          <w:szCs w:val="20"/>
          <w:rtl/>
        </w:rPr>
        <w:t>)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فرمانبری از خدا و اطاعت امام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علم مربوط به عقاید و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اخلاق و آگاهی نسبت به اعمال پسندیده و ناپسند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معرفت و شناخت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دین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كدام گزینه از مصادیق حكمت علمی در قرآن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فرمانبری خدا، فهم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دین، فهم و عقل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ب) قرآن، معرفت، فهم و عقل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lastRenderedPageBreak/>
        <w:t>ج) قرآن، معرفت، حق‌مداری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فرمانبری خدا، فهم دین، شناخت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امام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حكمت علمی عبارت است از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: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جاذبۀ عقلانی ضد شهوات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</w:t>
      </w:r>
      <w:r w:rsidR="005B607C">
        <w:rPr>
          <w:rFonts w:ascii="Tahoma" w:hAnsi="Tahoma" w:cs="Tahoma"/>
          <w:b/>
          <w:bCs/>
          <w:color w:val="002060"/>
          <w:sz w:val="20"/>
          <w:szCs w:val="20"/>
        </w:rPr>
        <w:t>(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فرمانبری از خدا و اطاعت امام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علم مربوط به عقاید و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اخلاق و آگاهی نسبت به اعمال پسندیده و ناپسند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معرفت و شناخت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دین</w:t>
      </w:r>
      <w:r w:rsidR="00143090"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در روایت «مَعْرِفَةُ الْإِمَامِ وَاجْتِنَابُ الْكَبَائِرِ الَّتِي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أَوْجَبَ اللَّهُ عَلَيْهَا النَّارَ.» به ترتیب، به کدام یک از پله‌های تکامل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اشاره شده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حکمت عملی ـ حکمت علمی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حکمت علمی ـ حکمت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حقیقی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حکمت علمی ـ حکمت عملی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حکمت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عملی ـ حکمت حقیقی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كدام گزینه از آثار علم و حكمت حقیقی به شمار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می‌آید؟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مَیِّتَةً شَهْوَتُهُ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خَشیَةُ اللهِ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تَرْكُ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اللَّذَّاتِ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همۀ موارد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از دیدگاه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علی (علیه السلام) سرآغاز حكمت ...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نفرت از چیزهای گذرا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دوری از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شرک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حق‌مداری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ترک لذتهای نامشروع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كدام گزینه از مصادیق حكمت در سورۀ اسراء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نیکی به پدر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و مادر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جهل‌ستیزی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پرهیز از تکبر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همۀ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موارد</w:t>
      </w:r>
    </w:p>
    <w:p w:rsidR="007B42D1" w:rsidRPr="005B607C" w:rsidRDefault="007B42D1" w:rsidP="00246DE8">
      <w:pPr>
        <w:spacing w:line="360" w:lineRule="auto"/>
        <w:rPr>
          <w:rFonts w:ascii="Tahoma" w:hAnsi="Tahoma" w:cs="Tahoma"/>
          <w:b/>
          <w:bCs/>
          <w:color w:val="E20000"/>
          <w:sz w:val="20"/>
          <w:szCs w:val="20"/>
          <w:rtl/>
        </w:rPr>
      </w:pP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جلسه سوم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از دیدگاه شهید مطهری نقطۀ اشتراک عرفان و اخلاق چیست؟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</w:t>
      </w:r>
      <w:r w:rsidR="00894EAD" w:rsidRPr="00513ABC">
        <w:rPr>
          <w:rFonts w:ascii="Tahoma" w:hAnsi="Tahoma" w:cs="Tahoma" w:hint="cs"/>
          <w:b/>
          <w:bCs/>
          <w:color w:val="002060"/>
          <w:sz w:val="20"/>
          <w:szCs w:val="20"/>
          <w:rtl/>
        </w:rPr>
        <w:t>)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حرکت و پویایی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ارتباط با خدا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lastRenderedPageBreak/>
        <w:t>ج) تبدیل انسان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بالقوه به انسان بالفعل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روش استدلالی و قیاسی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فرقان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یعنی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: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الف) قدرت تشخیص حق از باطل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)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پای‌بندی به بایدها و نبایدهای اخلاقی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مهار ضد ارزشها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انقطاع از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غیرخدا</w:t>
      </w:r>
      <w:r w:rsidR="00143090"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عبارت «مَنْ عََمِلَ بِمَا عَلِمَ وَرَّثَهُ اللهُ عِلْمَ مَا لا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يَعْلَم» با کدام سخن، هم مضمون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وَاسْتَفْهِمِ اللهَ یُفْهِمُکَ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.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لَیسَ العِلمُ بِکَثْرَةِ التَّعَلُّمِ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</w:t>
      </w:r>
      <w:r w:rsidR="00894EAD"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>(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وَاطلُبِ الْعِلمَ بِاسْتِعْمالِهِ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>.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فَإِذا أرَدْتَ العِلمَ فَاطْلُب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أَوَّلاً في نَفْسِک حَقیقَةَ الْعُبُوديَّه</w:t>
      </w:r>
      <w:r w:rsidR="00143090"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="00143090"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کدام گزینه بیانگر تأثیر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عرفان در اخلاق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﴿إِنَّما يَخْشَى اللَّهَ مِنْ عِبادِهِ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الْعُلَماءُ﴾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«إنَّ الْعِلمَ ذو فَضَائِلَ کَثیرَه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.»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﴿إِنْ تَتَّقُوا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اللهَ يَجْعَل لَّکمْ فُرْقاناً﴾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موارد «الف» و «ب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»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صحیح است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>.</w:t>
      </w:r>
    </w:p>
    <w:p w:rsidR="007B42D1" w:rsidRPr="005B607C" w:rsidRDefault="007B42D1" w:rsidP="00246DE8">
      <w:pPr>
        <w:spacing w:line="360" w:lineRule="auto"/>
        <w:rPr>
          <w:rFonts w:ascii="Tahoma" w:hAnsi="Tahoma" w:cs="Tahoma"/>
          <w:b/>
          <w:bCs/>
          <w:color w:val="E20000"/>
          <w:sz w:val="20"/>
          <w:szCs w:val="20"/>
          <w:rtl/>
        </w:rPr>
      </w:pP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جلسه چهارم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  <w:t>«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سیر و سلوک» یعنی چه؟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تلاش برای رسیدن به مقصد در بستر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زمان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ب) حرکت از مبدأ به سوی مقصد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تلاش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برای دست‌یابی به کمالات علمی و روحی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تلاش برای تحصیل معرفت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از کدام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گزینه، استنباط می‌شود که خداوند همیشه با انسان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﴿يا أَيُّهَا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الْإِنْسانُ إِنَّكَ كادِحٌ إِلَى رَبِّكَ كَدْحاً فَمُلاقِيه﴾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حَتّیٰ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تَخْرِقَ أَبْصَارُ الْقُلُوبِ حُجُبَ النُّورِ، فَتَصِلَ الیٰ مَعْدِنِ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الْعَظَمَة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﴿وَ هُوَ مَعَكُمْ أَيْنَ ما كُنْتُمْ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وَ اللهُ بِما تَعْمَلُونَ بَصِيرٌ﴾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إلٰهِي هَبْ لِي کَمَالَ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الإِنْقِطَاعِ الیکَ</w:t>
      </w:r>
      <w:r w:rsidR="00143090"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="00143090"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مفهوم عبارت «إنَّمَا یَعْرِفُ الْقُرْآنَ مَنْ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خُوْطِبَ بِهِ» با کدام گزینه مرتبط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در سیر و سلوک هوشیاری شرط اساسی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است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برای حرکت به سوی خداوند باید از قرآن بهره جست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قرآن بهترین کتاب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سیر و سلوک است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کسی جز اهل بیت نمی‌تواند به تمام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زوایای قرآن دست یابد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>.</w:t>
      </w:r>
    </w:p>
    <w:p w:rsidR="007B42D1" w:rsidRPr="00513ABC" w:rsidRDefault="007B42D1" w:rsidP="00246DE8">
      <w:pPr>
        <w:spacing w:line="360" w:lineRule="auto"/>
        <w:rPr>
          <w:rFonts w:ascii="Tahoma" w:hAnsi="Tahoma" w:cs="Tahoma"/>
          <w:b/>
          <w:bCs/>
          <w:color w:val="002060"/>
          <w:sz w:val="20"/>
          <w:szCs w:val="20"/>
          <w:rtl/>
        </w:rPr>
      </w:pP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lastRenderedPageBreak/>
        <w:t>جلسه پنجم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پلورالیسم یا تکثرگرایی دینی به چه معنا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تفاوت استعداد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بشری در شناخت خدا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ب) تعدد راههای رسیدن به خدا و حق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بودن همۀ آنها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تعدد راههای فرعی به سوی خدا و وحدت راه اصلی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)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فطرت الهی انسان در شناخت خدا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کدام یک از مصادر زیر، جملۀ «الطُّرُقُ إلَی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اللهِ بِعَدَدِ أنْفَاسِ الْخَلائِقِ» را به عنوان حدیث ذکر کرده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بحار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الانوار از مجلسی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شرح أسماء الحسنی از ملا هادی سبزواری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مثنوی طاقدیس از ملا احمد نراقی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المیزان از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علامه طباطبایی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کدام آیه بیانگر این موضوع است که راههای مختلف باید به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صراط مستقیم منتهی شوند؟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﴿وَ ما لَنا أَلَّا نَتَوَكَّلَ عَلَى اللَّهِ وَ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قَدْ هَدانا سُبُلَنا﴾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ب) ﴿يَهْدِي بِهِ اللَّهُ مَنِ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اتَّبَعَ رِضْوانَهُ سُبُلَ السَّلامِ وَ يُخْرِجُهُمْ مِنَ الظُّلُماتِ إِلَى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النُّورِ بِإِذْنِهِ وَ يَهْدِيهِمْ إِلى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rtl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صِراطٍ مُّسْتَقِيمٍ﴾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﴿وَ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الَّذِينَ جاهَدُوا فِينا لَنَهْدِيَنَّهُمْ سُبُلَنا وَ إِنَّ اللَّهَ لَمَعَ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الْمُحْسِنِينَ﴾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﴿وَ أَنِ اعْبُدُونِي هذا صِراطٌ مُّسْتَقِيمٌ﴾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آیۀ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﴿إِنَّ اللَّهَ رَبِّي وَ رَبُّكُمْ فَاعْبُدُوهُ هذا صِراطٌ مُّسْتَقِيمٌ﴾ به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کدامین معنای صراط مستقیم اشاره دارد؟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محبت خدا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انواع عبادات و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دستورالعملهایی که اسلام برای رسیدن به کمال انسانیت آورده است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معرفت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خدا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بندگی خدا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مراد از راههای خدا که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در قرآن از آنها به سبل الهی تعبیر شده چیست؟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دین خدا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امام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زمان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اعمال نیک و عبادات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شهادت در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راه خدا</w:t>
      </w:r>
    </w:p>
    <w:p w:rsidR="007B42D1" w:rsidRPr="00513ABC" w:rsidRDefault="007B42D1" w:rsidP="00246DE8">
      <w:pPr>
        <w:spacing w:line="360" w:lineRule="auto"/>
        <w:rPr>
          <w:rFonts w:ascii="Tahoma" w:hAnsi="Tahoma" w:cs="Tahoma"/>
          <w:b/>
          <w:bCs/>
          <w:color w:val="002060"/>
          <w:sz w:val="20"/>
          <w:szCs w:val="20"/>
          <w:rtl/>
        </w:rPr>
      </w:pP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سوالات جلسه6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رسول خدا (صلّی الله عليه و آله) در تفسیر آیۀ کریمۀ ﴿كَلَّا بَلْ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رانَ عَلى قُلُوبِهِم مَّا كانُوا يَكْسِبُونَ﴾، زنگار دل را چه می‌داند؟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)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گناه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غفلت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مُهر شدن دل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lastRenderedPageBreak/>
        <w:t>د) گناهان پی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در پی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از دیدگاه امام رضا (علیه السلام)، علت در پرده بودن خدا از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خلق چیست؟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توبه نکردن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ب) کثرت گناه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جسم نبودن خدا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انکار خدا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کدام گزینه در رابطه با ملاک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تشخیص موانع سیر و سلوک درست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در آموزه‌های اسلام پيرامون موانع سیر و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سلوک به اجمال بحث شده است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.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هر عقلی می‌تواند شایستگی و ناشایستگی‌ اعمال را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از یکدیگر تشخیص دهد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انسان می‌تواند با عقل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خويش، حسن و قبح اعمال را تشخیص دهد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>.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تمامی موارد صحیح است</w:t>
      </w:r>
    </w:p>
    <w:p w:rsidR="007B42D1" w:rsidRPr="00513ABC" w:rsidRDefault="007B42D1" w:rsidP="00246DE8">
      <w:pPr>
        <w:spacing w:line="360" w:lineRule="auto"/>
        <w:rPr>
          <w:rFonts w:ascii="Tahoma" w:hAnsi="Tahoma" w:cs="Tahoma"/>
          <w:b/>
          <w:bCs/>
          <w:color w:val="002060"/>
          <w:sz w:val="20"/>
          <w:szCs w:val="20"/>
          <w:rtl/>
        </w:rPr>
      </w:pP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سوالات جلسه 7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اين سخن از كيست؟ «العَدْلُ یَضَعُ الأُمُورَ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مَوَاضِعَهَا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»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علامه طباطبايی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ب) امام علی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(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عليه السلام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>)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راغب اصفهانی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رسول اكرم (صلّی الله عليه و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آله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)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ـ كدام گزینه ظلم اجتماعی محسوب می‌شود؟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رعایت نکردن جایگاه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واقعی حقوق دیگران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سرپیچیدن از قوانینی که تأمین‌کنندۀ نیازهای مردم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است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خوردن ظالمانۀ مال يتيم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تمامی موارد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آيۀ مباركۀ ﴿کَمَثَلِ غَيْثٍ أَعْجَبَ الْکُفَّارَ نَباتُهُ﴾ با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كدام گزینه مرتبط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كفر ممدوح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کفر مذموم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کفر نعمت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کُفری که نه ممدوح است و نه مذموم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ـ مراد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از كفر در آيۀ ﴿فَلَمَّا رَآهُ مُسْتَقِرّاً عِنْدَهُ قالَ هذا مِنْ فَضْلِ رَبِّي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لِيَبْلُوَنِي أَأَشْکرُ أَمْ أَکفُرُ﴾ چيست؟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كفر جهلی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كفر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علمی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كفر نعمت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كفر معصيت</w:t>
      </w:r>
    </w:p>
    <w:p w:rsidR="007B42D1" w:rsidRPr="005B607C" w:rsidRDefault="007B42D1" w:rsidP="00246DE8">
      <w:pPr>
        <w:spacing w:line="360" w:lineRule="auto"/>
        <w:rPr>
          <w:rFonts w:ascii="Tahoma" w:hAnsi="Tahoma" w:cs="Tahoma"/>
          <w:b/>
          <w:bCs/>
          <w:color w:val="E20000"/>
          <w:sz w:val="20"/>
          <w:szCs w:val="20"/>
          <w:rtl/>
        </w:rPr>
      </w:pP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lastRenderedPageBreak/>
        <w:t>سوالات جلسه 8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ـ كدام گزينه ظلم است، ولی اسراف نيست؟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گناه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</w:t>
      </w:r>
      <w:r w:rsidR="00894EAD" w:rsidRPr="00513ABC">
        <w:rPr>
          <w:rFonts w:ascii="Tahoma" w:hAnsi="Tahoma" w:cs="Tahoma" w:hint="cs"/>
          <w:b/>
          <w:bCs/>
          <w:color w:val="002060"/>
          <w:sz w:val="20"/>
          <w:szCs w:val="20"/>
          <w:rtl/>
        </w:rPr>
        <w:t>)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گوناگون خوردن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كم خوردن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</w:t>
      </w:r>
      <w:r w:rsidR="00894EAD" w:rsidRPr="00513ABC">
        <w:rPr>
          <w:rFonts w:ascii="Tahoma" w:hAnsi="Tahoma" w:cs="Tahoma" w:hint="cs"/>
          <w:b/>
          <w:bCs/>
          <w:color w:val="002060"/>
          <w:sz w:val="20"/>
          <w:szCs w:val="20"/>
          <w:rtl/>
        </w:rPr>
        <w:t>)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برتری‌جويی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ـ عبارت «فَسَقَ الرُّطَبُ» به چه معناست؟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وقتی انسان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فاسقی خرما بخورد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وقتی خرما فاسد شود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وقتی خرما در پوستش قرار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دارد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وقتی خرما از پوستش بيرون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بيايد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>.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ريشۀ موانع سير و سلوک كدام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ظلم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ب) هوس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پوشاندن حق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برتری‌جويی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ـ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بر اساس آيات قرآن راه رسيدن به سرانجام مطلوب انسان چيست؟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ترس از خدا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عبادت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مبارزه با نفس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موارد الف و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</w:t>
      </w:r>
    </w:p>
    <w:p w:rsidR="007B42D1" w:rsidRPr="00513ABC" w:rsidRDefault="007B42D1" w:rsidP="00246DE8">
      <w:pPr>
        <w:spacing w:line="360" w:lineRule="auto"/>
        <w:rPr>
          <w:rFonts w:ascii="Tahoma" w:hAnsi="Tahoma" w:cs="Tahoma"/>
          <w:b/>
          <w:bCs/>
          <w:color w:val="002060"/>
          <w:sz w:val="20"/>
          <w:szCs w:val="20"/>
          <w:rtl/>
        </w:rPr>
      </w:pP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سوالات جلسه 9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مطابق با دیدگاه امام رضا (عليه السلام) کمترين چيزی که در ميان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مردم تقسيم شده ...... است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عقل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ايمان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تقوا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يقين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ـ بر اساس روايات اهل ‌بيت (علیهم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السلام)، بالاترين درجۀ يقين عبارت است از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پایين‌ترين درجۀ رضا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="00894EAD" w:rsidRPr="00513ABC">
        <w:rPr>
          <w:rFonts w:ascii="Tahoma" w:hAnsi="Tahoma" w:cs="Tahoma" w:hint="cs"/>
          <w:b/>
          <w:bCs/>
          <w:color w:val="002060"/>
          <w:sz w:val="20"/>
          <w:szCs w:val="20"/>
          <w:rtl/>
        </w:rPr>
        <w:t>ب</w:t>
      </w:r>
      <w:r w:rsidR="00894EAD" w:rsidRPr="00513ABC">
        <w:rPr>
          <w:rFonts w:ascii="Tahoma" w:hAnsi="Tahoma" w:cs="Tahoma"/>
          <w:b/>
          <w:bCs/>
          <w:color w:val="002060"/>
          <w:sz w:val="20"/>
          <w:szCs w:val="20"/>
        </w:rPr>
        <w:t>(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تقوا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راضی بودن به قضای ناخوشايند خدا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</w:t>
      </w:r>
      <w:r w:rsidR="00894EAD"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>(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موارد الف و ج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از ديدگاه خواجه عبدالله انصاری قيام برای خدا به چه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معناست؟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lastRenderedPageBreak/>
        <w:t>الف) جهاد با نفس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توبه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مبارزه با شيطان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يقظه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ـ مهم‌ترين موعظه‌ای که از طرف خدا برای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انسان قرار داده شده چيست؟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دستورات پيامبران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عقل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قرآن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مرگ</w:t>
      </w:r>
    </w:p>
    <w:p w:rsidR="007B42D1" w:rsidRPr="00513ABC" w:rsidRDefault="007B42D1" w:rsidP="00246DE8">
      <w:pPr>
        <w:spacing w:line="360" w:lineRule="auto"/>
        <w:rPr>
          <w:rFonts w:ascii="Tahoma" w:hAnsi="Tahoma" w:cs="Tahoma"/>
          <w:b/>
          <w:bCs/>
          <w:color w:val="002060"/>
          <w:sz w:val="20"/>
          <w:szCs w:val="20"/>
          <w:rtl/>
        </w:rPr>
      </w:pP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سوالات جلسه 10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اولين اثر ورود به منزل يقظه چيست؟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توبه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</w:t>
      </w:r>
      <w:r w:rsidR="005B607C">
        <w:rPr>
          <w:rFonts w:ascii="Tahoma" w:hAnsi="Tahoma" w:cs="Tahoma" w:hint="cs"/>
          <w:b/>
          <w:bCs/>
          <w:color w:val="002060"/>
          <w:sz w:val="20"/>
          <w:szCs w:val="20"/>
          <w:rtl/>
        </w:rPr>
        <w:t>)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ايمان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اسلام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يقين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عبارت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«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يا أباذر، لِيَكُنْ لَكَ في كُلِّ شَيءٍ نِيَّةٌ حَتَّى فِي الأكْلِ وَالنَّومِ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»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به كدام مرتبۀ توبه مربوط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توبۀ اولیای الهی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توبه از گناه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</w:t>
      </w:r>
      <w:r w:rsidR="00894EAD" w:rsidRPr="00513ABC">
        <w:rPr>
          <w:rFonts w:ascii="Tahoma" w:hAnsi="Tahoma" w:cs="Tahoma" w:hint="cs"/>
          <w:b/>
          <w:bCs/>
          <w:color w:val="002060"/>
          <w:sz w:val="20"/>
          <w:szCs w:val="20"/>
          <w:rtl/>
        </w:rPr>
        <w:t>)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توبه از مکروه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توبه از مباح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="00143090"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بالاترین درجۀ تقوا کدام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توبه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</w:t>
      </w:r>
      <w:r w:rsidR="00894EAD" w:rsidRPr="00513ABC">
        <w:rPr>
          <w:rFonts w:ascii="Tahoma" w:hAnsi="Tahoma" w:cs="Tahoma" w:hint="cs"/>
          <w:b/>
          <w:bCs/>
          <w:color w:val="002060"/>
          <w:sz w:val="20"/>
          <w:szCs w:val="20"/>
          <w:rtl/>
        </w:rPr>
        <w:t>)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ايمان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عصمت از گناه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پشيمانی قلبی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از گناه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ـ شرط لازم برای تدوام توبه كدام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استغفار مداوم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زبانی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ب) خشكاندن ريشۀ گناه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</w:t>
      </w:r>
      <w:r w:rsidR="00894EAD" w:rsidRPr="00513ABC">
        <w:rPr>
          <w:rFonts w:ascii="Tahoma" w:hAnsi="Tahoma" w:cs="Tahoma" w:hint="cs"/>
          <w:b/>
          <w:bCs/>
          <w:color w:val="002060"/>
          <w:sz w:val="20"/>
          <w:szCs w:val="20"/>
          <w:rtl/>
        </w:rPr>
        <w:t>)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تقوا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اقدامات عملی</w:t>
      </w:r>
    </w:p>
    <w:p w:rsidR="007B42D1" w:rsidRPr="00513ABC" w:rsidRDefault="007B42D1" w:rsidP="00246DE8">
      <w:pPr>
        <w:spacing w:line="360" w:lineRule="auto"/>
        <w:rPr>
          <w:rFonts w:ascii="Tahoma" w:hAnsi="Tahoma" w:cs="Tahoma"/>
          <w:b/>
          <w:bCs/>
          <w:color w:val="002060"/>
          <w:sz w:val="20"/>
          <w:szCs w:val="20"/>
          <w:rtl/>
        </w:rPr>
      </w:pP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سوالات جلسه11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حديث نبوی «إذا طابَ قَلْبُ الْمَرءِ طابَ جَسَدُهُ، وَإذا خَبُثَ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الْقَلبُ خَبُثَ الْجَسَدُ» با كدام گزينه مرتبط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lastRenderedPageBreak/>
        <w:t>الف) اصلاح باطن پیش از اصلاح ظاهر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لزوم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امداد الهی در سير و سلوک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اصلاح ظاهر پیش از اصلاح باطن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نقش بيماریهای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روحی و جسمی در سير و سلوک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کدام گزینه در رابطه با طاعات ظاهری و گناهان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باطنی درست نیست؟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طاعات ظاهری هنگامی نتیجه می‌دهند که ریشۀ گناهان در وجود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سالک خشک شده باشد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طاعات ظاهری همچون درمانی سطحی هستند و ریشه‌کن کردن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گناهان باطنی همچون علاج قطعی بيماری است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برای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رسیدن به مقصد کمال تنها می‌توان به انجام اعمال و مناسک اکتفا نمود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>.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)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اگر گناهان باطنی در وجود انسان معالجه شوند،‌ ادامۀ راه تا رسیدن به مقصد هموار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می‌گردد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بر اساس اشعار ملا احمد نراقی‌، اساسی‌ترين قدم برای رسيدن به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خداوند كدام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توكل بر خدا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قدم نهادن در راه حق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توبۀ از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گناهان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قدم نهادن بر منيّت و نفس اَمّاره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از دیدگاه امام خمينی (رحمة الله عليه) كدام آيه با جهاد اكبر مرتبط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﴿إِنَّ النَّفْسَ لَأَمَّارَةٌ بِالسُّوءِ﴾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ب) ﴿وَقاتِلُوهُمْ حَتَّى لا تَكُونَ فِتْنَةٌ وَيَكُونَ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الدِّينُ لِلَّهِ﴾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﴿وَاقْتُلُوهُمْ حَيْثُ ثَقِفْتُمُوهُمْ﴾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)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تمام موارد</w:t>
      </w:r>
    </w:p>
    <w:p w:rsidR="007B42D1" w:rsidRPr="00513ABC" w:rsidRDefault="007B42D1" w:rsidP="00246DE8">
      <w:pPr>
        <w:spacing w:line="360" w:lineRule="auto"/>
        <w:rPr>
          <w:rFonts w:ascii="Tahoma" w:hAnsi="Tahoma" w:cs="Tahoma"/>
          <w:b/>
          <w:bCs/>
          <w:color w:val="002060"/>
          <w:sz w:val="20"/>
          <w:szCs w:val="20"/>
          <w:rtl/>
        </w:rPr>
      </w:pP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سوالات جلسه12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مرحلۀ مواظبت بر ضد صفت با کدام گزینه متناسب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)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داغ کردن عضو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معالجۀ بدن با زهر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استفاده از دارو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دفع حرارت بدن با غذاهای سرد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ـ مشکل شیوۀ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عالمان اخلاق برای درمان گناهان کدام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الف</w:t>
      </w:r>
      <w:r w:rsidR="00CA0935" w:rsidRPr="005B607C">
        <w:rPr>
          <w:rFonts w:ascii="Tahoma" w:hAnsi="Tahoma" w:cs="Tahoma" w:hint="cs"/>
          <w:b/>
          <w:bCs/>
          <w:color w:val="E20000"/>
          <w:sz w:val="20"/>
          <w:szCs w:val="20"/>
          <w:highlight w:val="yellow"/>
          <w:rtl/>
        </w:rPr>
        <w:t>)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طولانی و سخت بودن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پُرخطر بودن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مشکلی ندارد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.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دسترسی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نداشتن به استاد اخلاق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امام باقر (علیه السلام) با جملۀ «تواضعْ يا محمدُ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»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چه مطلبی را به محمد بن مسلم تذکر داد؟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رعایت انصاف در معامله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lastRenderedPageBreak/>
        <w:t>ب) مبارزه با منیّت و خودخواهی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رعایت تواضع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در برابر عالمان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تمامی موارد</w:t>
      </w:r>
    </w:p>
    <w:p w:rsidR="007B42D1" w:rsidRPr="00513ABC" w:rsidRDefault="007B42D1" w:rsidP="00246DE8">
      <w:pPr>
        <w:spacing w:line="360" w:lineRule="auto"/>
        <w:rPr>
          <w:rFonts w:ascii="Tahoma" w:hAnsi="Tahoma" w:cs="Tahoma"/>
          <w:b/>
          <w:bCs/>
          <w:color w:val="002060"/>
          <w:sz w:val="20"/>
          <w:szCs w:val="20"/>
          <w:rtl/>
        </w:rPr>
      </w:pP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سوالات جلسه 13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از دیدگاه امام علی (علیه السلام) ریشۀ صلاح و پاکی دل کدام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اصلاح ظاهر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ب) ذکر خدا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</w:t>
      </w:r>
      <w:r w:rsidR="00894EAD" w:rsidRPr="00513ABC">
        <w:rPr>
          <w:rFonts w:ascii="Tahoma" w:hAnsi="Tahoma" w:cs="Tahoma" w:hint="cs"/>
          <w:b/>
          <w:bCs/>
          <w:color w:val="002060"/>
          <w:sz w:val="20"/>
          <w:szCs w:val="20"/>
          <w:rtl/>
        </w:rPr>
        <w:t>)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توبه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تمامی موارد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امام علی (علیه السلام) ......... را خوراک روح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می‌داند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>.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تقوا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ب) ذکر مداوم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)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پای‌بندی به فرمان خدا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یاد خدا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كدام گزينه از آثار ياد خداوند به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شمار می‌آيد؟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صعود به قلّۀ نورانيت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نورانی شدن دل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تمامی موارد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در کدامین گزینه به فلسفۀ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نماز اشاره شده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﴿أَقِمِ الصَّلاةَ لِذِکرِي﴾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إنَّ أوَّلَ مَا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يُحَاسَبُ بِهِ الْعَبْدُ الصَّلَاةُ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.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﴿وَلَذِکرُ اللَّهِ أَکبَرُ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﴾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إنْ قُبِلَتْ قُبِلَ مَا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سِوَاهَا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فلسفه و حکمت غایی نماز چیست؟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برآورده شدن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حاجات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ریشه‌کن شدن گناهان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رسیدن به معرفت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شهودی حضرت حق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تقوا</w:t>
      </w:r>
    </w:p>
    <w:p w:rsidR="007B42D1" w:rsidRPr="00513ABC" w:rsidRDefault="007B42D1" w:rsidP="00246DE8">
      <w:pPr>
        <w:pBdr>
          <w:bottom w:val="single" w:sz="6" w:space="1" w:color="auto"/>
        </w:pBdr>
        <w:spacing w:line="360" w:lineRule="auto"/>
        <w:rPr>
          <w:rFonts w:ascii="Tahoma" w:hAnsi="Tahoma" w:cs="Tahoma"/>
          <w:b/>
          <w:bCs/>
          <w:color w:val="002060"/>
          <w:sz w:val="20"/>
          <w:szCs w:val="20"/>
          <w:rtl/>
        </w:rPr>
      </w:pP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سوالات جلسه 14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عبارت «وما مِنْ شَيءٍ أعَزُّ مِنَ الْیَقِینِ» به كدام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ويژگی يقين اشاره دارد؟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عزت‌بخشی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ب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)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كمياب‍ی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استدلالی بودن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lastRenderedPageBreak/>
        <w:t>د) شهودی بودن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كدام گزينه دربارۀ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يقين صحيح است؟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وصفِ معرفت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وصفِ علم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شهودی بودن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د) موارد «ب» و «ج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>»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در عبارت «وإنّهُ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لَيَتَقَرَّبُ إلَيَّ بِالنَّافِلَةِ» مراد از نافله چيست؟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الف) واجبات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</w:t>
      </w:r>
      <w:r w:rsidR="00894EAD" w:rsidRPr="00513ABC">
        <w:rPr>
          <w:rFonts w:ascii="Tahoma" w:hAnsi="Tahoma" w:cs="Tahoma" w:hint="cs"/>
          <w:b/>
          <w:bCs/>
          <w:color w:val="002060"/>
          <w:sz w:val="20"/>
          <w:szCs w:val="20"/>
          <w:rtl/>
        </w:rPr>
        <w:t>)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نمازهای نافله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ج) مستحبات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نمازهای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پنج‌گانه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کدامین گزینه، بالاترين مرتبۀ پيوند علم و اخلاق را برای سالک به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ارمغان می‌آورد؟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الف) رضايت از قضای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</w:rPr>
        <w:t xml:space="preserve"> </w:t>
      </w:r>
      <w:r w:rsidRPr="005B607C">
        <w:rPr>
          <w:rFonts w:ascii="Tahoma" w:hAnsi="Tahoma" w:cs="Tahoma"/>
          <w:b/>
          <w:bCs/>
          <w:color w:val="E20000"/>
          <w:sz w:val="20"/>
          <w:szCs w:val="20"/>
          <w:highlight w:val="yellow"/>
          <w:rtl/>
        </w:rPr>
        <w:t>الهی</w:t>
      </w:r>
      <w:r w:rsidRPr="005B607C">
        <w:rPr>
          <w:rFonts w:ascii="Tahoma" w:hAnsi="Tahoma" w:cs="Tahoma"/>
          <w:b/>
          <w:bCs/>
          <w:color w:val="E2000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ب) منزل يقين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ج) شهود يگانگی حق همراه فرشتگان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br/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د) در تمام</w:t>
      </w:r>
      <w:r w:rsidRPr="00513ABC">
        <w:rPr>
          <w:rFonts w:ascii="Tahoma" w:hAnsi="Tahoma" w:cs="Tahoma"/>
          <w:b/>
          <w:bCs/>
          <w:color w:val="002060"/>
          <w:sz w:val="20"/>
          <w:szCs w:val="20"/>
        </w:rPr>
        <w:t xml:space="preserve"> </w:t>
      </w:r>
      <w:r w:rsidRPr="00513ABC">
        <w:rPr>
          <w:rFonts w:ascii="Tahoma" w:hAnsi="Tahoma" w:cs="Tahoma"/>
          <w:b/>
          <w:bCs/>
          <w:color w:val="002060"/>
          <w:sz w:val="20"/>
          <w:szCs w:val="20"/>
          <w:rtl/>
        </w:rPr>
        <w:t>منازل سلوک، علم و اخلاق در بالاترين سطح پيوند دارند</w:t>
      </w:r>
    </w:p>
    <w:p w:rsidR="00143090" w:rsidRPr="00513ABC" w:rsidRDefault="00143090" w:rsidP="007A57D4">
      <w:pPr>
        <w:pBdr>
          <w:bottom w:val="single" w:sz="6" w:space="1" w:color="auto"/>
        </w:pBdr>
        <w:rPr>
          <w:rFonts w:ascii="Tahoma" w:hAnsi="Tahoma" w:cs="Tahoma"/>
          <w:color w:val="002060"/>
          <w:sz w:val="20"/>
          <w:szCs w:val="20"/>
          <w:rtl/>
        </w:rPr>
      </w:pPr>
    </w:p>
    <w:p w:rsidR="00CA0935" w:rsidRPr="00513ABC" w:rsidRDefault="00CA0935" w:rsidP="00EA74EA">
      <w:pPr>
        <w:spacing w:before="100" w:beforeAutospacing="1" w:after="100" w:afterAutospacing="1" w:line="240" w:lineRule="auto"/>
        <w:jc w:val="center"/>
        <w:rPr>
          <w:rFonts w:asciiTheme="minorBidi" w:eastAsia="Times New Roman" w:hAnsiTheme="minorBidi"/>
          <w:b/>
          <w:bCs/>
          <w:color w:val="002060"/>
          <w:sz w:val="24"/>
          <w:szCs w:val="24"/>
          <w:rtl/>
        </w:rPr>
      </w:pPr>
    </w:p>
    <w:p w:rsidR="00EA74EA" w:rsidRPr="00513ABC" w:rsidRDefault="00EA74EA" w:rsidP="00EA74EA">
      <w:pPr>
        <w:spacing w:before="100" w:beforeAutospacing="1" w:after="100" w:afterAutospacing="1" w:line="240" w:lineRule="auto"/>
        <w:jc w:val="center"/>
        <w:rPr>
          <w:rFonts w:asciiTheme="minorBidi" w:eastAsia="Times New Roman" w:hAnsiTheme="minorBidi"/>
          <w:b/>
          <w:bCs/>
          <w:color w:val="1A0CD6"/>
          <w:sz w:val="24"/>
          <w:szCs w:val="24"/>
          <w:rtl/>
        </w:rPr>
      </w:pPr>
      <w:r w:rsidRPr="00513ABC">
        <w:rPr>
          <w:rFonts w:asciiTheme="minorBidi" w:eastAsia="Times New Roman" w:hAnsiTheme="minorBidi"/>
          <w:b/>
          <w:bCs/>
          <w:color w:val="1A0CD6"/>
          <w:sz w:val="24"/>
          <w:szCs w:val="24"/>
          <w:rtl/>
        </w:rPr>
        <w:t xml:space="preserve">آزمون میان ترم اخلاق اسلامی </w:t>
      </w:r>
    </w:p>
    <w:p w:rsidR="00EA74EA" w:rsidRPr="00513ABC" w:rsidRDefault="00EA74EA" w:rsidP="00EA74EA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</w:pP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1- اسلام برای کدام علم و معرفت ارزش قائل است؟</w:t>
      </w:r>
    </w:p>
    <w:p w:rsidR="00EA74EA" w:rsidRPr="005B607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</w:pP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highlight w:val="yellow"/>
          <w:rtl/>
        </w:rPr>
        <w:t>الف) علم همراه با اخلاق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ب) علم همراه با اندیشه 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ج) علم بدون واسطه </w:t>
      </w:r>
    </w:p>
    <w:p w:rsidR="007A57D4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د) همۀ موارد </w:t>
      </w:r>
    </w:p>
    <w:p w:rsidR="007A57D4" w:rsidRPr="00513ABC" w:rsidRDefault="007A57D4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2- واژۀ علم در لغت: 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الف) به معنای شناخت و آگاهی حاصل از اندیشۀ در آثار است.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ب) اخص از معرفت است.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lastRenderedPageBreak/>
        <w:t>ج) نقیض واژۀ انکار است.</w:t>
      </w:r>
    </w:p>
    <w:p w:rsidR="00EA74EA" w:rsidRPr="005B607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</w:pP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highlight w:val="yellow"/>
          <w:rtl/>
        </w:rPr>
        <w:t>د) نقیض واژۀ جهل است.</w:t>
      </w:r>
    </w:p>
    <w:p w:rsidR="007A57D4" w:rsidRPr="00513ABC" w:rsidRDefault="007A57D4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3- بر اساس آیات قرآن کدام گروه از عالمان، صاحبان معرفت قلبی هستند.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الف) اوتوا الکتاب</w:t>
      </w:r>
    </w:p>
    <w:p w:rsidR="00EA74EA" w:rsidRPr="005B607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</w:pP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highlight w:val="yellow"/>
          <w:rtl/>
        </w:rPr>
        <w:t>ب) اولوالعلم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ج) عالمان یهود 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د) موارد الف و ب </w:t>
      </w:r>
    </w:p>
    <w:p w:rsidR="007A57D4" w:rsidRPr="00513ABC" w:rsidRDefault="007A57D4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4- در روایت «معرفةُ الامامِ و اجتنابُ الکبائرِ التی اوجبَ اللهُ علیها النارَ»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به ترتیب، به کدام یک از پلّه‌های تکامل اشاره شده است؟</w:t>
      </w:r>
    </w:p>
    <w:p w:rsidR="00EA74EA" w:rsidRPr="005B607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</w:pP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highlight w:val="yellow"/>
          <w:rtl/>
        </w:rPr>
        <w:t>الف) حکمت علمی ـ حکمت عملی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ب) حکمت عملی ـ حکمت حقیقی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ج) حکمت عملی ـ حکمت علمی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د) حکمت علمی ـ حکمت حقیقی</w:t>
      </w:r>
    </w:p>
    <w:p w:rsidR="007A57D4" w:rsidRPr="00513ABC" w:rsidRDefault="007A57D4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  <w:lang w:bidi="ar-SA"/>
        </w:rPr>
        <w:t xml:space="preserve">5- </w:t>
      </w: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از نظر شهید مطهری نقطۀ اشتراک عرفان و اخلاق چیست؟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الف) روش استدلالی و قیاسی 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ب) حرکت و پویایی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ج) ارتباط با خدا </w:t>
      </w:r>
    </w:p>
    <w:p w:rsidR="00EA74EA" w:rsidRPr="005B607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</w:pP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highlight w:val="yellow"/>
          <w:rtl/>
        </w:rPr>
        <w:t>د) تبدیل انسان بالقوة به انسان بالفعل</w:t>
      </w:r>
    </w:p>
    <w:p w:rsidR="007A57D4" w:rsidRPr="00513ABC" w:rsidRDefault="007A57D4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  <w:lang w:bidi="ar-SA"/>
        </w:rPr>
        <w:t>6-</w:t>
      </w: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 کدام علم و معرفت خشیت الهی را به همراه دارد.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الف)علوم حوزوی 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ب) علم اخلاق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ج) تفسیر قرآن</w:t>
      </w:r>
    </w:p>
    <w:p w:rsidR="00EA74EA" w:rsidRPr="005B607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</w:pP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highlight w:val="yellow"/>
          <w:rtl/>
        </w:rPr>
        <w:t>د) عرفان حقیقی</w:t>
      </w:r>
    </w:p>
    <w:p w:rsidR="007A57D4" w:rsidRPr="00513ABC" w:rsidRDefault="007A57D4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  <w:lang w:bidi="ar-SA"/>
        </w:rPr>
        <w:lastRenderedPageBreak/>
        <w:t xml:space="preserve">7- </w:t>
      </w: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عنوان «سیر و سلوک» از کدام آیۀ ذیل استنباط می‌شود.</w:t>
      </w:r>
    </w:p>
    <w:p w:rsidR="00EA74EA" w:rsidRPr="005B607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</w:pP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highlight w:val="yellow"/>
          <w:rtl/>
        </w:rPr>
        <w:t>الف) ﴿يَا أَيُّهَا الْإِنْسانُ إِنَّكَ كَادِحٌ إِلَى رَبِّكَ كَدْحاً فَمُلاقِيهِ﴾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ب) ﴿هُوَ مَعَكُمْ أَيْنَ مَا كُنْتُمْ﴾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ج) ﴿مَا يَكُونُ مِن نَّجْوَى ثَلاثَةٍ إِلَّا هُوَ رَابِعُهُمْ﴾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د) ﴿نَحْنُ أَقْرَبُ إِلَيْهِ مِنْ حَبْلِ الْوَرِيدِ﴾</w:t>
      </w:r>
    </w:p>
    <w:p w:rsidR="007A57D4" w:rsidRPr="00513ABC" w:rsidRDefault="007A57D4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  <w:lang w:bidi="ar-SA"/>
        </w:rPr>
        <w:t xml:space="preserve">8- </w:t>
      </w: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 تفسیر صحیح جملۀ معروف «الطرق الی الله بعدد انفاس الخلائق» با کدام گزینه ارتباط دارد؟</w:t>
      </w:r>
    </w:p>
    <w:p w:rsidR="00EA74EA" w:rsidRPr="005B607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</w:pP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highlight w:val="yellow"/>
          <w:rtl/>
        </w:rPr>
        <w:t>الف) چون درخت و شاخ‌های بی‌شمار                                     یا چو رودی نهرهایش از کنار</w:t>
      </w: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  <w:t xml:space="preserve"> 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ب) راهی است نهانی زدل خلق سوی حق                   از شیخ بپرسید که آن راه کدام است.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ج) تکثرگرایی دینی 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د)پلوراليسم</w:t>
      </w:r>
    </w:p>
    <w:p w:rsidR="007A57D4" w:rsidRPr="00513ABC" w:rsidRDefault="007A57D4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  <w:lang w:bidi="ar-SA"/>
        </w:rPr>
        <w:t xml:space="preserve">9- </w:t>
      </w: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راغب اصفهانی در مفردات، صراط را .......... معنا می‌کند و معنای سبیل را ............. می‌داند.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الف) راه اصلی، راه فرعی </w:t>
      </w:r>
    </w:p>
    <w:p w:rsidR="00EA74EA" w:rsidRPr="005B607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</w:pP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highlight w:val="yellow"/>
          <w:rtl/>
        </w:rPr>
        <w:t>ب) راه مستقیم، راه هموار و آسان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ج) راه فرعی، راه اصلی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د) راه هموار و آسان، راه مستقیم </w:t>
      </w:r>
    </w:p>
    <w:p w:rsidR="007A57D4" w:rsidRPr="00513ABC" w:rsidRDefault="007A57D4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  <w:lang w:bidi="ar-SA"/>
        </w:rPr>
        <w:t xml:space="preserve">10- </w:t>
      </w: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 گام نخست در سیر و سلوک به سوی خدا کدام است.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الف) اخلاص 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ب) تهذیب نفس 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ج) انتخاب استاد </w:t>
      </w:r>
    </w:p>
    <w:p w:rsidR="00EA74EA" w:rsidRPr="005B607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</w:pP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highlight w:val="yellow"/>
          <w:rtl/>
        </w:rPr>
        <w:t>د) برداشتن موانع</w:t>
      </w:r>
    </w:p>
    <w:p w:rsidR="007A57D4" w:rsidRPr="00513ABC" w:rsidRDefault="007A57D4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11- کدام گزینه دربارۀ معیارهای تشخیص موانع سیر و سلوک صحیح است؟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الف) به طور کلی عقل انسان، صلاحیت تشخیص شایستگی ها و ناشایستگی‌ها را دارد.</w:t>
      </w:r>
    </w:p>
    <w:p w:rsidR="00EA74EA" w:rsidRPr="005B607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</w:pP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highlight w:val="yellow"/>
          <w:rtl/>
        </w:rPr>
        <w:t>ب) تمام آنچه شرع ممنون کرده، عقل نیز در صورت آگاهی از مفاسد آن ممنوع می‌داند.</w:t>
      </w: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  <w:t xml:space="preserve"> 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ج) در تشخیص حسن و قبح اعمال، تنها مرجع ذی‌صلاح شرع مقدس است.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lastRenderedPageBreak/>
        <w:t>د) در تشخیص حسن و قبح اعمال، اولویت با عقل است.</w:t>
      </w:r>
    </w:p>
    <w:p w:rsidR="007A57D4" w:rsidRPr="00513ABC" w:rsidRDefault="007A57D4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  <w:lang w:bidi="ar-SA"/>
        </w:rPr>
        <w:t xml:space="preserve">12- </w:t>
      </w: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از دیدگاه علی (علیه السلام) سرآغاز حکمت ..... است.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الف) نفرت از چیز گذرا </w:t>
      </w:r>
    </w:p>
    <w:p w:rsidR="00EA74EA" w:rsidRPr="005B607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</w:pP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highlight w:val="yellow"/>
          <w:rtl/>
        </w:rPr>
        <w:t>ب) ترک لذتهای نامشروع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ج)حق مداری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د) دوری از شرک </w:t>
      </w:r>
    </w:p>
    <w:p w:rsidR="007A57D4" w:rsidRPr="00513ABC" w:rsidRDefault="007A57D4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  <w:lang w:bidi="ar-SA"/>
        </w:rPr>
        <w:t xml:space="preserve">13- </w:t>
      </w: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قرآن از حجابهای معرفت با چه تعبیری یاد می‌کند.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الف) رین یا زنگار 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ب) ختم 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ج) طبع </w:t>
      </w:r>
    </w:p>
    <w:p w:rsidR="00EA74EA" w:rsidRPr="005B607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</w:pP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highlight w:val="yellow"/>
          <w:rtl/>
        </w:rPr>
        <w:t>د) همه موارد</w:t>
      </w:r>
    </w:p>
    <w:p w:rsidR="007A57D4" w:rsidRPr="00513ABC" w:rsidRDefault="007A57D4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  <w:lang w:bidi="ar-SA"/>
        </w:rPr>
        <w:t>14-</w:t>
      </w: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 مقصود از صراط مستقیم الهی چیست؟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الف) بندگی خدا </w:t>
      </w:r>
    </w:p>
    <w:p w:rsidR="00EA74EA" w:rsidRPr="005B607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</w:pP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highlight w:val="yellow"/>
          <w:rtl/>
        </w:rPr>
        <w:t>ب) اسلام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ج) اعمال نیک و عبادات 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>د) امام مفترض الطاعة</w:t>
      </w:r>
    </w:p>
    <w:p w:rsidR="007A57D4" w:rsidRPr="00513ABC" w:rsidRDefault="007A57D4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  <w:lang w:bidi="ar-SA"/>
        </w:rPr>
        <w:t>15-</w:t>
      </w: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 در بحث سیر و سلوک به سوی خدا، مراد از «دور شدن از خدا» چیست؟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الف) دوری مادی </w:t>
      </w:r>
    </w:p>
    <w:p w:rsidR="00EA74EA" w:rsidRPr="005B607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E20000"/>
          <w:sz w:val="18"/>
          <w:szCs w:val="18"/>
          <w:rtl/>
        </w:rPr>
      </w:pPr>
      <w:r w:rsidRPr="005B607C">
        <w:rPr>
          <w:rFonts w:ascii="Tahoma" w:eastAsia="Times New Roman" w:hAnsi="Tahoma" w:cs="Tahoma"/>
          <w:b/>
          <w:bCs/>
          <w:color w:val="E20000"/>
          <w:sz w:val="18"/>
          <w:szCs w:val="18"/>
          <w:highlight w:val="yellow"/>
          <w:rtl/>
        </w:rPr>
        <w:t>ب) غفلت از یاد خدا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ج) گناه </w:t>
      </w:r>
    </w:p>
    <w:p w:rsidR="00EA74EA" w:rsidRPr="00513ABC" w:rsidRDefault="00EA74EA" w:rsidP="00246DE8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</w:pPr>
      <w:r w:rsidRPr="00513ABC">
        <w:rPr>
          <w:rFonts w:ascii="Tahoma" w:eastAsia="Times New Roman" w:hAnsi="Tahoma" w:cs="Tahoma"/>
          <w:b/>
          <w:bCs/>
          <w:color w:val="002060"/>
          <w:sz w:val="18"/>
          <w:szCs w:val="18"/>
          <w:rtl/>
        </w:rPr>
        <w:t xml:space="preserve">د) موارد الف و ج </w:t>
      </w:r>
    </w:p>
    <w:p w:rsidR="00EA74EA" w:rsidRPr="00513ABC" w:rsidRDefault="00EA74EA" w:rsidP="00EA74EA">
      <w:pPr>
        <w:pBdr>
          <w:bottom w:val="single" w:sz="6" w:space="1" w:color="auto"/>
        </w:pBdr>
        <w:rPr>
          <w:rFonts w:ascii="Tahoma" w:hAnsi="Tahoma" w:cs="Tahoma"/>
          <w:color w:val="002060"/>
          <w:sz w:val="20"/>
          <w:szCs w:val="20"/>
          <w:rtl/>
        </w:rPr>
      </w:pPr>
    </w:p>
    <w:p w:rsidR="00143090" w:rsidRDefault="00143090" w:rsidP="0006452E">
      <w:pPr>
        <w:jc w:val="right"/>
        <w:rPr>
          <w:rtl/>
        </w:rPr>
      </w:pPr>
    </w:p>
    <w:p w:rsidR="007B42D1" w:rsidRPr="00CA0935" w:rsidRDefault="0006452E" w:rsidP="0006452E">
      <w:pPr>
        <w:jc w:val="right"/>
        <w:rPr>
          <w:b/>
          <w:bCs/>
          <w:color w:val="00B050"/>
          <w:sz w:val="24"/>
          <w:szCs w:val="24"/>
        </w:rPr>
      </w:pPr>
      <w:r w:rsidRPr="00CA0935">
        <w:rPr>
          <w:rFonts w:hint="cs"/>
          <w:b/>
          <w:bCs/>
          <w:color w:val="00B050"/>
          <w:sz w:val="24"/>
          <w:szCs w:val="24"/>
          <w:rtl/>
        </w:rPr>
        <w:t>موفق باشید..التماس دعا</w:t>
      </w:r>
    </w:p>
    <w:sectPr w:rsidR="007B42D1" w:rsidRPr="00CA0935" w:rsidSect="00FF62EB">
      <w:footerReference w:type="default" r:id="rId7"/>
      <w:pgSz w:w="11906" w:h="16838"/>
      <w:pgMar w:top="1440" w:right="1440" w:bottom="1440" w:left="1440" w:header="708" w:footer="708" w:gutter="0"/>
      <w:pgBorders w:offsetFrom="page">
        <w:top w:val="thinThickSmallGap" w:sz="24" w:space="24" w:color="53CD96"/>
        <w:left w:val="thinThickSmallGap" w:sz="24" w:space="24" w:color="53CD96"/>
        <w:bottom w:val="thickThinSmallGap" w:sz="24" w:space="24" w:color="53CD96"/>
        <w:right w:val="thickThinSmallGap" w:sz="24" w:space="24" w:color="53CD96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012" w:rsidRDefault="00647012" w:rsidP="00FF62EB">
      <w:pPr>
        <w:spacing w:after="0" w:line="240" w:lineRule="auto"/>
      </w:pPr>
      <w:r>
        <w:separator/>
      </w:r>
    </w:p>
  </w:endnote>
  <w:endnote w:type="continuationSeparator" w:id="1">
    <w:p w:rsidR="00647012" w:rsidRDefault="00647012" w:rsidP="00FF6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449454"/>
      <w:docPartObj>
        <w:docPartGallery w:val="Page Numbers (Bottom of Page)"/>
        <w:docPartUnique/>
      </w:docPartObj>
    </w:sdtPr>
    <w:sdtContent>
      <w:p w:rsidR="00FF62EB" w:rsidRDefault="00513ABC">
        <w:pPr>
          <w:pStyle w:val="Footer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3073" type="#_x0000_t110" style="width:468pt;height:3.55pt;flip:y;mso-width-percent:1000;mso-position-horizontal-relative:char;mso-position-vertical-relative:line;mso-width-percent:1000;mso-width-relative:margin" fillcolor="black [3213]" stroked="f" strokecolor="black [3213]">
              <v:fill r:id="rId1" o:title="Light horizontal" type="pattern"/>
              <w10:wrap type="none" anchorx="margin" anchory="page"/>
              <w10:anchorlock/>
            </v:shape>
          </w:pict>
        </w:r>
      </w:p>
      <w:p w:rsidR="00FF62EB" w:rsidRDefault="0000489B">
        <w:pPr>
          <w:pStyle w:val="Footer"/>
          <w:jc w:val="center"/>
        </w:pPr>
        <w:fldSimple w:instr=" PAGE    \* MERGEFORMAT ">
          <w:r w:rsidR="00BC03C6">
            <w:rPr>
              <w:noProof/>
              <w:rtl/>
            </w:rPr>
            <w:t>14</w:t>
          </w:r>
        </w:fldSimple>
      </w:p>
    </w:sdtContent>
  </w:sdt>
  <w:p w:rsidR="00FF62EB" w:rsidRDefault="00FF62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012" w:rsidRDefault="00647012" w:rsidP="00FF62EB">
      <w:pPr>
        <w:spacing w:after="0" w:line="240" w:lineRule="auto"/>
      </w:pPr>
      <w:r>
        <w:separator/>
      </w:r>
    </w:p>
  </w:footnote>
  <w:footnote w:type="continuationSeparator" w:id="1">
    <w:p w:rsidR="00647012" w:rsidRDefault="00647012" w:rsidP="00FF62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7B42D1"/>
    <w:rsid w:val="0000489B"/>
    <w:rsid w:val="0006452E"/>
    <w:rsid w:val="00143090"/>
    <w:rsid w:val="001B3829"/>
    <w:rsid w:val="00246DE8"/>
    <w:rsid w:val="004D07B0"/>
    <w:rsid w:val="00513ABC"/>
    <w:rsid w:val="00574FE2"/>
    <w:rsid w:val="005B607C"/>
    <w:rsid w:val="00647012"/>
    <w:rsid w:val="006841B1"/>
    <w:rsid w:val="00697D1B"/>
    <w:rsid w:val="007A57D4"/>
    <w:rsid w:val="007B42D1"/>
    <w:rsid w:val="00894EAD"/>
    <w:rsid w:val="009C38EF"/>
    <w:rsid w:val="00BC03C6"/>
    <w:rsid w:val="00CA0935"/>
    <w:rsid w:val="00D64ABD"/>
    <w:rsid w:val="00E6303E"/>
    <w:rsid w:val="00EA74EA"/>
    <w:rsid w:val="00FF6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82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4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5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F62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62EB"/>
  </w:style>
  <w:style w:type="paragraph" w:styleId="Footer">
    <w:name w:val="footer"/>
    <w:basedOn w:val="Normal"/>
    <w:link w:val="FooterChar"/>
    <w:uiPriority w:val="99"/>
    <w:unhideWhenUsed/>
    <w:rsid w:val="00FF62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2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2123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14</cp:revision>
  <dcterms:created xsi:type="dcterms:W3CDTF">2009-01-21T08:13:00Z</dcterms:created>
  <dcterms:modified xsi:type="dcterms:W3CDTF">2009-01-21T09:22:00Z</dcterms:modified>
</cp:coreProperties>
</file>